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1"/>
          <w:szCs w:val="41"/>
          <w:lang w:val="en-US" w:eastAsia="zh-CN" w:bidi="ar"/>
        </w:rPr>
        <w:t>中学教育专业师范生教师职业能力标准（试行）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一、师德践行能力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1.1 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遵守师德规范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1.1.1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【理想信念】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学习贯彻习近平新时代中国特色社会主义思想，深入学习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习近平总书记关于教育的重要论述，以及党史、新中国史、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改革开放史和社会主义发展史内容，形成对中国特色社会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主义的思想认同、政治认同、理论认同和情感认同，能够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在教书育人实践中自觉践行社会主义核心价值观。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树立职业理想，立志成为有理想信念、有道德情操、有扎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实学识、有仁爱之心的好老师。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1.1.2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【立德树人】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理解立德树人的内涵，形成立德树人的理念，掌握立德树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人途径与方法，能够在教育实践中实施素质教育，依据德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智体美劳全面发展的教育方针开展教育教学，培育发展学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生的核心素养。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1.1.3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【师德准则】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具有依法执教意识，遵守宪法、民法典、教育法、教师法、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未成年人保护法等法律法规，在教育实践中能履行应尽义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务，自觉维护学生与自身的合法权益。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理解教师职业道德规范内涵与要求，在教育实践中遵守《新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时代中小学教师职业行为十项准则》，能分析解决教育教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学实践中的相关道德规范问题。</w:t>
      </w:r>
      <w:r>
        <w:rPr>
          <w:rFonts w:ascii="Arial Unicode MS" w:hAnsi="Arial Unicode MS" w:eastAsia="Arial Unicode MS" w:cs="Arial Unicode MS"/>
          <w:color w:val="000000"/>
          <w:kern w:val="0"/>
          <w:sz w:val="18"/>
          <w:szCs w:val="1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1.2 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涵养教育情怀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1.2.1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【职业认同】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具有家国情怀，乐于从教，热爱教育事业。认同教师工作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的价值在于传播知识、传播思想、传播真理，塑造灵魂、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塑造生命、塑造新人；了解中学教师的职业特征，理解教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师是学生学习的促进者与学生成长的引路人，创造条件帮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助学生自主发展。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领会中学教育对学生发展的价值和意义，认同促进学生全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面而有个性地发展的理念。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1.2.2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【关爱学生】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做学生锤炼品格、学习知识、创新思维、奉献祖国的引路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人，公正平等地对待每一名学生，关注学生成长，保护学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生安全，促进学生身心健康发展。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尊重学生的人格和学习发展的权利，保护学生的学习自主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性、独立性和选择性，关注个体差异，相信每名学生都有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发展的潜力，乐于为学生创造发展的条件和机会。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1.2.3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【用心从教】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树立爱岗敬业精神，在教育实践中能够认真履行教育教学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职责与班主任工作职责，积极钻研，富有爱心、责任心，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工作细心、耐心。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1.2.4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【自身修养】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具有健全的人格和积极向上的精神，有较强的情绪调节与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自控能力，能积极应变，比较合理地处理问题。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掌握一定的自然和人文社会科学知识，传承中华优秀传统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18"/>
          <w:szCs w:val="18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文化，具有人文底蕴、科学精神和审美能力。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仪表整洁，语言规范健康，举止文明礼貌，符合教师礼仪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要求和教育教学场景要求。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二、教学实践能力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2.1 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掌握专业知识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2.1.1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【教育基础】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掌握教育理论的基本知识，能够遵循中学教育规律，结合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中学生认知发展特点，运用教育原理和方法，分析和解决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教育教学实践中的问题。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2.1.2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【学科素养】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了解拟任教学科发展的历史、现状和趋势，掌握学科的基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础知识、基本理论、体系结构与思想方法，能分析其对学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生素养发展的重要价值，理解拟任教学科的核心素养的内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涵。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2.1.3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【信息素养】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了解信息时代对人才培养的新要求。掌握信息化教学设备、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软件、平台及其他新技术的常用操作，了解其对教育教学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的支持作用。具有安全、合法与负责任地使用信息与技术，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主动适应信息化、人工智能等新技术变革积极有效开展教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育教学的意识。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2.1.4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【知识整合】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了解拟任教学科与其他学科的联系，了解学习科学相关知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识，掌握学科教学知识与策略，能够结合社会生活实践，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有效开展学科教学活动。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18"/>
          <w:szCs w:val="18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了解融合教育的意义和作用，掌握随班就读的基本知识及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相关政策，基本具备指导随班就读的教育教学能力。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2.2 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学会教学设计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2.2.1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【熟悉课标】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熟悉拟任教学科的课程标准和教材，理解教材的编写逻辑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和体系结构，能够正确处理课标与教材的关系，具有依据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课标进行教学的意识和习惯。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2.2.2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【掌握技能】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具备钢笔字、毛笔字、粉笔字、普通话与相关学科实验操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作等教学基本功，通过微格训练学习，系统掌握导入、讲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解、提问、演示、板书、结束等课堂教学基本技能操作要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领与应用策略。能依据单元内容进行整体设计，科学合理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地依据教学目标及内容设计作业，并实施教学。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2.2.3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【分析学情】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了解分析中学生学习需求的基本方法，能根据学生已有的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知识水平、学习经验和兴趣特点，分析教学内容与学生已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有知识经验的联系，预判学生学习的疑难处。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2.2.4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【设计教案】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准确把握教学内容，理解本课（单元）在教材中的地位以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及与其他课（单元）的关系，能根据课程标准要求和学情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分析确定恰当的学习目标和学习重点，设计学习活动，选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择适当的学习资源和教学方法，合理安排教学过程和环节，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科学设计评价内容与方式，形成教案与学案。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2.3 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实施课程教学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18"/>
          <w:szCs w:val="18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2.3.1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【情境创设】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能够创设教学情境，建立学习内容与生活经验之间的联系，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激发学习兴趣，引导学生积极参与学习活动。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2.3.2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【教学组织】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基本掌握教学组织与课堂管理的形式和策略，能够科学准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确地呈现和表达教学内容，控制教学时间和教学节奏，合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理设置提问与讨论，引导学生的主动学习和探究学习，达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成学习目标。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2.3.3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【学习指导】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能够依据学科特点、中学生认知特征和个体差异，指导学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生开展自主、合作、探究性学习，注重差异化教学和个别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化指导，帮助学生针对学习重点与难点进行有效学习。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知道不同类型的信息技术资源在为学生提供学习机会和学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习体验方面的作用，合理选择与整合信息技术资源，为学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生提供丰富的学习机会和个性化学习体验。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能够运用课堂结束技能，引导学生对学习内容进行归纳、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总结，合理布置作业。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2.3.4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【教学评价】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树立促进学生学习的评价理念，理解教育评价原理，掌握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试题命制的方法与技术。能够在教学实践中结合作业反馈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等实施过程评价，初步运用增值评价，合理选取和运用评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价工具，评价学习活动和学习成果。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能够利用技术工具收集学生学习反馈，跟踪、分析教学与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学生学习过程中存在的问题与不足，形成基于学生学习情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18"/>
          <w:szCs w:val="18"/>
          <w:lang w:val="en-US" w:eastAsia="zh-CN" w:bidi="ar"/>
        </w:rPr>
        <w:t xml:space="preserve">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况诊断和改进教学的意识。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三、综合育人能力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3.1 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开展班级指导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3.1.1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【育德意识】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树立德育为先理念，了解中学德育原理与方法，以及中学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生思想品德发展的规律和个性特征，能有意识、有针对性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地开展德育工作。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3.1.2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【班级管理】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基本掌握班集体建设、班级教育活动组织的方法。熟悉教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育教学、中学生成长生活等相关法律制度规定，能够合理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分析解决教学与管理实践相关问题。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基本掌握学生发展指导、综合素质评价的方法。能够利用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技术手段收集学生成长过程的关键信息，建立学生成长电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子档案。能够初步运用信息技术辅助开展班级指导活动。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熟悉校园安全、应急管理相关规定，了解中学生日常卫生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保健、传染病预防、意外伤害事故处理等相关知识，掌握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面临特殊事件发生时保护学生的基本方法。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3.1.3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【心理辅导】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关注学生心理健康，了解中学生身体、情感发展的特性和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差异性，基本掌握心理辅导方法，能够参与心理健康教育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等活动。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3.1.4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【家校沟通】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掌握人际沟通的基本方法，能够运用信息技术拓宽师生、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家校沟通交流的渠道和途径，积极主动与学生、家长、社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18"/>
          <w:szCs w:val="18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区等进行有效交流。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3.2 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实施课程育人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3.2.1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【育人理念】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具有教书育人意识。理解拟任教学科课程独特的育人功能，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注重课程教学的思想性，有机融入社会主义核心价值观、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中华优秀传统文化、革命文化和社会主义先进文化教育，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培养学生适应终身发展和社会发展所需的正确价值观、必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备品格和关键能力。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3.2.2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【育人实践】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理解学科核心素养，掌握课程育人方法和策略。能够在教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育实践中，结合课程特点，挖掘课程思想政治教育资源，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将知识学习、能力发展与品德养成相结合，合理设计育人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目标、主题和内容，有机开展养成教育，进行综合素质评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价，体现教书与育人的统一。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3.3 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组织活动育人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3.3.1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【课外活动】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了解课外活动的组织和管理知识，掌握相关技能与方法，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能组织中学生开展丰富多彩的课外活动。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3.3.2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【主题教育】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了解学校文化和教育活动的育人内涵和方法，学会组织主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题教育和社团活动，对中学生进行教育和引导。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四、自主发展能力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4.1 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注重专业成长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4.1.1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【发展规划】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了解教师专业发展的要求，具有终身学习与自主发展的意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18"/>
          <w:szCs w:val="18"/>
          <w:lang w:val="en-US" w:eastAsia="zh-CN" w:bidi="ar"/>
        </w:rPr>
        <w:t xml:space="preserve">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识。根据基础教育课程改革的动态和发展情况，制定教师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职业生涯发展规划。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4.1.2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【反思改进】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具有反思意识和批判性思维素养，初步掌握教育教学反思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的基本方法和策略，能够对教育教学实践活动进行有效的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自我诊断，提出改进思路。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4.1.3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【学会研究】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初步掌握学科研究与教育科学研究的基本方法，能用以分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析、研究教育教学实践问题，并尝试提出解决问题的思路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与方法，具有撰写教育教学研究论文的基本能力。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掌握专业发展所需的信息技术手段和方法，能在信息技术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环境下开展自主学习。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4.2 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主动交流合作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4.2.1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【沟通技能】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具有阅读理解能力、语言与文字表达能力、交流沟通能力、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信息获取和处理能力。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掌握基本沟通合作技能与方法，能够在教育实践、社会实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践中与同事、同行、专家等进行有效沟通交流。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31"/>
          <w:szCs w:val="31"/>
          <w:lang w:val="en-US" w:eastAsia="zh-CN" w:bidi="ar"/>
        </w:rPr>
        <w:t>4.2.2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【共同学习】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31"/>
          <w:szCs w:val="31"/>
          <w:lang w:val="en-US" w:eastAsia="zh-CN" w:bidi="ar"/>
        </w:rPr>
        <w:t xml:space="preserve">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理解学习共同体的作用，掌握团队协作的基本策略，了解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中学教育的团队协作类型和方法，具有小组互助、合作学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习能力。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74A1B"/>
    <w:rsid w:val="5C174A1B"/>
    <w:rsid w:val="7BE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2021-04-28T03:49:00Z</dcterms:created>
  <dc:creator>fjdsk</dc:creator>
  <cp:lastModifiedBy>fjdsk</cp:lastModifiedBy>
  <dcterms:modified xsi:type="dcterms:W3CDTF">2021-04-28T09:02:48Z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1F6090A2531441209CB1875181E9FA9F</vt:lpwstr>
  </property>
</Properties>
</file>